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6C" w:rsidRPr="007904CC" w:rsidRDefault="00A4596C" w:rsidP="00A4596C">
      <w:pPr>
        <w:pStyle w:val="Naslov8"/>
        <w:spacing w:before="228"/>
        <w:rPr>
          <w:lang w:val="sl-SI"/>
        </w:rPr>
      </w:pPr>
      <w:r w:rsidRPr="007904CC">
        <w:rPr>
          <w:lang w:val="sl-SI"/>
        </w:rPr>
        <w:t>Analiza podatkov</w:t>
      </w:r>
    </w:p>
    <w:p w:rsidR="00A4596C" w:rsidRPr="007904CC" w:rsidRDefault="00A4596C" w:rsidP="00A4596C">
      <w:pPr>
        <w:pStyle w:val="Telobesedila"/>
        <w:spacing w:before="6"/>
        <w:rPr>
          <w:b/>
          <w:sz w:val="20"/>
          <w:lang w:val="sl-SI"/>
        </w:rPr>
      </w:pPr>
    </w:p>
    <w:p w:rsidR="00A4596C" w:rsidRPr="007904CC" w:rsidRDefault="00A4596C" w:rsidP="00A4596C">
      <w:pPr>
        <w:pStyle w:val="Telobesedila"/>
        <w:ind w:left="192" w:right="820"/>
        <w:rPr>
          <w:lang w:val="sl-SI"/>
        </w:rPr>
      </w:pPr>
      <w:r w:rsidRPr="007904CC">
        <w:rPr>
          <w:b/>
          <w:lang w:val="sl-SI"/>
        </w:rPr>
        <w:t xml:space="preserve">Razvili na: </w:t>
      </w:r>
      <w:r w:rsidRPr="007904CC">
        <w:rPr>
          <w:lang w:val="sl-SI"/>
        </w:rPr>
        <w:t>Katholiek Onderwijs Vlaanderen z adaptacijo podobnega protokola Nancy Dana na evropske razmere</w:t>
      </w:r>
    </w:p>
    <w:p w:rsidR="00A4596C" w:rsidRPr="007904CC" w:rsidRDefault="00A4596C" w:rsidP="00A4596C">
      <w:pPr>
        <w:pStyle w:val="Telobesedila"/>
        <w:spacing w:before="6"/>
        <w:rPr>
          <w:sz w:val="20"/>
          <w:lang w:val="sl-SI"/>
        </w:rPr>
      </w:pPr>
    </w:p>
    <w:p w:rsidR="00A4596C" w:rsidRPr="007904CC" w:rsidRDefault="00A4596C" w:rsidP="00A4596C">
      <w:pPr>
        <w:pStyle w:val="Telobesedila"/>
        <w:spacing w:before="1"/>
        <w:rPr>
          <w:b/>
          <w:sz w:val="10"/>
          <w:lang w:val="sl-SI"/>
        </w:rPr>
      </w:pPr>
    </w:p>
    <w:p w:rsidR="00A4596C" w:rsidRDefault="00A4596C" w:rsidP="00A4596C">
      <w:pPr>
        <w:spacing w:before="119"/>
        <w:ind w:left="192"/>
        <w:rPr>
          <w:b/>
        </w:rPr>
      </w:pPr>
      <w:r>
        <w:rPr>
          <w:b/>
        </w:rPr>
        <w:t>Vir</w:t>
      </w:r>
    </w:p>
    <w:p w:rsidR="00A4596C" w:rsidRDefault="00A4596C" w:rsidP="00A4596C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905"/>
        </w:trPr>
        <w:tc>
          <w:tcPr>
            <w:tcW w:w="8894" w:type="dxa"/>
          </w:tcPr>
          <w:p w:rsidR="00A4596C" w:rsidRDefault="00A4596C" w:rsidP="00E7745A">
            <w:pPr>
              <w:pStyle w:val="TableParagraph"/>
              <w:spacing w:before="2"/>
              <w:ind w:right="100"/>
              <w:jc w:val="both"/>
            </w:pPr>
            <w:r>
              <w:t>Dana, N.F., &amp; Yendol-Hoppey, D. (2008) The reflective educator’s guide to professional Development:</w:t>
            </w:r>
            <w:r>
              <w:rPr>
                <w:spacing w:val="-9"/>
              </w:rPr>
              <w:t xml:space="preserve"> </w:t>
            </w:r>
            <w:r>
              <w:t>coaching</w:t>
            </w:r>
            <w:r>
              <w:rPr>
                <w:spacing w:val="-9"/>
              </w:rPr>
              <w:t xml:space="preserve"> </w:t>
            </w:r>
            <w:r>
              <w:t>Inquiry-Oriented</w:t>
            </w:r>
            <w:r>
              <w:rPr>
                <w:spacing w:val="-10"/>
              </w:rPr>
              <w:t xml:space="preserve"> </w:t>
            </w:r>
            <w:r>
              <w:t>Learning</w:t>
            </w:r>
            <w:r>
              <w:rPr>
                <w:spacing w:val="-12"/>
              </w:rPr>
              <w:t xml:space="preserve"> </w:t>
            </w:r>
            <w:r>
              <w:t>Communities.</w:t>
            </w:r>
            <w:r>
              <w:rPr>
                <w:spacing w:val="-8"/>
              </w:rPr>
              <w:t xml:space="preserve"> </w:t>
            </w:r>
            <w:r>
              <w:t>Thousand</w:t>
            </w:r>
            <w:r>
              <w:rPr>
                <w:spacing w:val="-11"/>
              </w:rPr>
              <w:t xml:space="preserve"> </w:t>
            </w:r>
            <w:r>
              <w:t>Oaks,</w:t>
            </w:r>
            <w:r>
              <w:rPr>
                <w:spacing w:val="-9"/>
              </w:rPr>
              <w:t xml:space="preserve"> </w:t>
            </w:r>
            <w:r>
              <w:t>CA:</w:t>
            </w:r>
            <w:r>
              <w:rPr>
                <w:spacing w:val="-9"/>
              </w:rPr>
              <w:t xml:space="preserve"> </w:t>
            </w:r>
            <w:r>
              <w:t>Corwin press,</w:t>
            </w:r>
          </w:p>
        </w:tc>
      </w:tr>
    </w:tbl>
    <w:p w:rsidR="00A4596C" w:rsidRDefault="00A4596C" w:rsidP="00A4596C">
      <w:pPr>
        <w:pStyle w:val="Telobesedila"/>
        <w:rPr>
          <w:b/>
          <w:sz w:val="26"/>
        </w:rPr>
      </w:pPr>
    </w:p>
    <w:p w:rsidR="00A4596C" w:rsidRDefault="00A4596C" w:rsidP="00A4596C">
      <w:pPr>
        <w:spacing w:before="194"/>
        <w:ind w:left="192"/>
        <w:rPr>
          <w:b/>
        </w:rPr>
      </w:pPr>
      <w:r>
        <w:rPr>
          <w:b/>
        </w:rPr>
        <w:t>Namen gradiva:</w:t>
      </w:r>
    </w:p>
    <w:p w:rsidR="00A4596C" w:rsidRDefault="00A4596C" w:rsidP="00A4596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766"/>
        </w:trPr>
        <w:tc>
          <w:tcPr>
            <w:tcW w:w="8894" w:type="dxa"/>
          </w:tcPr>
          <w:p w:rsidR="00A4596C" w:rsidRDefault="00A4596C" w:rsidP="00E7745A">
            <w:pPr>
              <w:pStyle w:val="TableParagraph"/>
            </w:pPr>
            <w:r>
              <w:rPr>
                <w:color w:val="212121"/>
              </w:rPr>
              <w:t>Kolegi predstavijo svoje raziskovalno vprašanje drug drugemu. Razmišljajo o raziskovalnih vprašanjih. Izpilijo raziskovalno vprašanje in način zbiranja podatkov.</w:t>
            </w:r>
          </w:p>
        </w:tc>
      </w:tr>
    </w:tbl>
    <w:p w:rsidR="00A4596C" w:rsidRDefault="00A4596C" w:rsidP="00A4596C">
      <w:pPr>
        <w:pStyle w:val="Telobesedila"/>
        <w:rPr>
          <w:b/>
          <w:sz w:val="26"/>
        </w:rPr>
      </w:pPr>
    </w:p>
    <w:p w:rsidR="00A4596C" w:rsidRDefault="00A4596C" w:rsidP="00A4596C">
      <w:pPr>
        <w:spacing w:before="194"/>
        <w:ind w:left="192"/>
        <w:rPr>
          <w:b/>
        </w:rPr>
      </w:pPr>
      <w:r>
        <w:rPr>
          <w:b/>
        </w:rPr>
        <w:t>Čas:</w:t>
      </w:r>
    </w:p>
    <w:p w:rsidR="00A4596C" w:rsidRDefault="00A4596C" w:rsidP="00A4596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509"/>
        </w:trPr>
        <w:tc>
          <w:tcPr>
            <w:tcW w:w="8894" w:type="dxa"/>
          </w:tcPr>
          <w:p w:rsidR="00A4596C" w:rsidRDefault="00A4596C" w:rsidP="00E7745A">
            <w:pPr>
              <w:pStyle w:val="TableParagraph"/>
              <w:spacing w:before="2"/>
            </w:pPr>
            <w:r>
              <w:t>V skupinah po 4:  4 x 15 minut = 60 minut</w:t>
            </w:r>
          </w:p>
        </w:tc>
      </w:tr>
    </w:tbl>
    <w:p w:rsidR="00A4596C" w:rsidRDefault="00A4596C" w:rsidP="00A4596C">
      <w:pPr>
        <w:pStyle w:val="Telobesedila"/>
        <w:rPr>
          <w:b/>
          <w:sz w:val="26"/>
        </w:rPr>
      </w:pPr>
    </w:p>
    <w:p w:rsidR="00A4596C" w:rsidRDefault="00A4596C" w:rsidP="00A4596C">
      <w:pPr>
        <w:spacing w:before="194"/>
        <w:ind w:left="192"/>
        <w:rPr>
          <w:b/>
        </w:rPr>
      </w:pPr>
      <w:r>
        <w:rPr>
          <w:b/>
        </w:rPr>
        <w:t>Vloge:</w:t>
      </w:r>
    </w:p>
    <w:p w:rsidR="00A4596C" w:rsidRDefault="00A4596C" w:rsidP="00A4596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509"/>
        </w:trPr>
        <w:tc>
          <w:tcPr>
            <w:tcW w:w="8894" w:type="dxa"/>
          </w:tcPr>
          <w:p w:rsidR="00A4596C" w:rsidRDefault="00A4596C" w:rsidP="00E7745A">
            <w:pPr>
              <w:pStyle w:val="TableParagraph"/>
              <w:spacing w:line="258" w:lineRule="exact"/>
              <w:ind w:left="151"/>
            </w:pPr>
            <w:r>
              <w:t>Predstavljalec in 3 kolegi</w:t>
            </w:r>
          </w:p>
        </w:tc>
      </w:tr>
    </w:tbl>
    <w:p w:rsidR="00A4596C" w:rsidRDefault="00A4596C" w:rsidP="00A4596C">
      <w:pPr>
        <w:pStyle w:val="Telobesedila"/>
        <w:rPr>
          <w:b/>
          <w:sz w:val="26"/>
        </w:rPr>
      </w:pPr>
    </w:p>
    <w:p w:rsidR="00A4596C" w:rsidRDefault="00A4596C" w:rsidP="00A4596C">
      <w:pPr>
        <w:spacing w:before="192"/>
        <w:ind w:left="192"/>
        <w:rPr>
          <w:b/>
        </w:rPr>
      </w:pPr>
      <w:r>
        <w:rPr>
          <w:b/>
        </w:rPr>
        <w:t>Proces:</w:t>
      </w:r>
    </w:p>
    <w:p w:rsidR="00A4596C" w:rsidRDefault="00A4596C" w:rsidP="00A4596C">
      <w:pPr>
        <w:pStyle w:val="Telobesedila"/>
        <w:spacing w:before="6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2842"/>
        </w:trPr>
        <w:tc>
          <w:tcPr>
            <w:tcW w:w="8894" w:type="dxa"/>
          </w:tcPr>
          <w:p w:rsidR="00A4596C" w:rsidRDefault="00A4596C" w:rsidP="00E7745A">
            <w:pPr>
              <w:pStyle w:val="TableParagraph"/>
              <w:spacing w:line="258" w:lineRule="exact"/>
            </w:pPr>
            <w:r>
              <w:rPr>
                <w:b/>
              </w:rPr>
              <w:t xml:space="preserve">1: Predstavljalec predstavi raziskovalno vprašanje </w:t>
            </w:r>
            <w:r>
              <w:t>(4 min.)</w:t>
            </w:r>
          </w:p>
          <w:p w:rsidR="00A4596C" w:rsidRDefault="00A4596C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A4596C" w:rsidRDefault="00A4596C" w:rsidP="00E7745A">
            <w:pPr>
              <w:pStyle w:val="TableParagraph"/>
              <w:ind w:right="369"/>
              <w:rPr>
                <w:i/>
              </w:rPr>
            </w:pPr>
            <w:r>
              <w:rPr>
                <w:i/>
              </w:rPr>
              <w:t>Predstavljalec govori o kontekstu svojega dela, predstavi fokus svoje raziskave, raziskovalno vprašanje, podatke, ki jih bo zbiral, način zbiranja podatkov in kako jih bo analiziral.</w:t>
            </w:r>
          </w:p>
          <w:p w:rsidR="00A4596C" w:rsidRDefault="00A4596C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A4596C" w:rsidRDefault="00A4596C" w:rsidP="00E7745A">
            <w:pPr>
              <w:pStyle w:val="TableParagraph"/>
            </w:pPr>
            <w:r>
              <w:t>Za strukturiranje svoje predstavitve lahko uporabi naslednje iztočnice:</w:t>
            </w:r>
          </w:p>
          <w:p w:rsidR="00A4596C" w:rsidRDefault="00A4596C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A4596C" w:rsidRPr="00AF39A6" w:rsidRDefault="00A4596C" w:rsidP="00A4596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rPr>
                <w:lang w:val="de-DE"/>
              </w:rPr>
            </w:pPr>
            <w:r w:rsidRPr="00AF39A6">
              <w:rPr>
                <w:lang w:val="de-DE"/>
              </w:rPr>
              <w:t>Predmet / dilema / problem / izziv, ki je vzrok za moje</w:t>
            </w:r>
            <w:r w:rsidRPr="00AF39A6">
              <w:rPr>
                <w:spacing w:val="-15"/>
                <w:lang w:val="de-DE"/>
              </w:rPr>
              <w:t xml:space="preserve"> </w:t>
            </w:r>
            <w:r w:rsidRPr="00AF39A6">
              <w:rPr>
                <w:lang w:val="de-DE"/>
              </w:rPr>
              <w:t>raziskovanje…..</w:t>
            </w:r>
          </w:p>
          <w:p w:rsidR="00A4596C" w:rsidRDefault="00A4596C" w:rsidP="00A4596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69" w:lineRule="exact"/>
            </w:pPr>
            <w:r>
              <w:t>Cilj mojega raziskovanja</w:t>
            </w:r>
            <w:r>
              <w:rPr>
                <w:spacing w:val="-5"/>
              </w:rPr>
              <w:t xml:space="preserve"> </w:t>
            </w:r>
            <w:r>
              <w:t>…</w:t>
            </w:r>
          </w:p>
          <w:p w:rsidR="00A4596C" w:rsidRDefault="00A4596C" w:rsidP="00A4596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69" w:lineRule="exact"/>
            </w:pPr>
            <w:r>
              <w:t>Moje raziskovalno vprašanje je</w:t>
            </w:r>
            <w:r>
              <w:rPr>
                <w:spacing w:val="-8"/>
              </w:rPr>
              <w:t xml:space="preserve"> </w:t>
            </w:r>
            <w:r>
              <w:t>…</w:t>
            </w:r>
          </w:p>
          <w:p w:rsidR="00A4596C" w:rsidRDefault="00A4596C" w:rsidP="00A4596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"/>
            </w:pPr>
            <w:r>
              <w:t>Zbral bom naslednje</w:t>
            </w:r>
            <w:r>
              <w:rPr>
                <w:spacing w:val="-9"/>
              </w:rPr>
              <w:t xml:space="preserve"> </w:t>
            </w:r>
            <w:r>
              <w:t>podatke:</w:t>
            </w:r>
          </w:p>
        </w:tc>
      </w:tr>
    </w:tbl>
    <w:p w:rsidR="00A4596C" w:rsidRDefault="00A4596C" w:rsidP="00A4596C">
      <w:pPr>
        <w:sectPr w:rsidR="00A4596C" w:rsidSect="00522667">
          <w:headerReference w:type="default" r:id="rId5"/>
          <w:footerReference w:type="default" r:id="rId6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A4596C" w:rsidRDefault="00A4596C" w:rsidP="00A4596C">
      <w:pPr>
        <w:pStyle w:val="Telobesedila"/>
        <w:spacing w:before="7" w:after="1"/>
        <w:rPr>
          <w:b/>
          <w:sz w:val="10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59264" behindDoc="1" locked="0" layoutInCell="1" allowOverlap="1" wp14:anchorId="22A2823E" wp14:editId="4F6B596B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9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7343"/>
        </w:trPr>
        <w:tc>
          <w:tcPr>
            <w:tcW w:w="8894" w:type="dxa"/>
          </w:tcPr>
          <w:p w:rsidR="00A4596C" w:rsidRDefault="00A4596C" w:rsidP="00A4596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4"/>
            </w:pPr>
            <w:r>
              <w:t>Nameravam jih analizirati</w:t>
            </w:r>
            <w:r>
              <w:rPr>
                <w:spacing w:val="-10"/>
              </w:rPr>
              <w:t xml:space="preserve"> </w:t>
            </w:r>
            <w:r>
              <w:t>….</w:t>
            </w:r>
          </w:p>
          <w:p w:rsidR="00A4596C" w:rsidRDefault="00A4596C" w:rsidP="00E7745A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A4596C" w:rsidRDefault="00A4596C" w:rsidP="00E7745A">
            <w:pPr>
              <w:pStyle w:val="TableParagraph"/>
            </w:pPr>
            <w:r>
              <w:rPr>
                <w:b/>
              </w:rPr>
              <w:t xml:space="preserve">2: Kolegi postavljajo razjasnjevalna vprašanja </w:t>
            </w:r>
            <w:r>
              <w:t>(2 minuti)</w:t>
            </w:r>
          </w:p>
          <w:p w:rsidR="00A4596C" w:rsidRDefault="00A4596C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A4596C" w:rsidRPr="00AF39A6" w:rsidRDefault="00A4596C" w:rsidP="00E7745A">
            <w:pPr>
              <w:pStyle w:val="TableParagraph"/>
              <w:rPr>
                <w:i/>
                <w:lang w:val="de-DE"/>
              </w:rPr>
            </w:pPr>
            <w:r w:rsidRPr="00AF39A6">
              <w:rPr>
                <w:i/>
                <w:lang w:val="de-DE"/>
              </w:rPr>
              <w:t>Npr. Kolikokrat boš zbiral podatke? Koliko dijakov bo vključenih v raziskavo?</w:t>
            </w:r>
          </w:p>
          <w:p w:rsidR="00A4596C" w:rsidRPr="00AF39A6" w:rsidRDefault="00A4596C" w:rsidP="00E7745A">
            <w:pPr>
              <w:pStyle w:val="TableParagraph"/>
              <w:spacing w:before="4"/>
              <w:ind w:left="0"/>
              <w:rPr>
                <w:b/>
                <w:sz w:val="20"/>
                <w:lang w:val="de-DE"/>
              </w:rPr>
            </w:pPr>
          </w:p>
          <w:p w:rsidR="00A4596C" w:rsidRPr="00AF39A6" w:rsidRDefault="00A4596C" w:rsidP="00E7745A">
            <w:pPr>
              <w:pStyle w:val="TableParagraph"/>
              <w:rPr>
                <w:lang w:val="de-DE"/>
              </w:rPr>
            </w:pPr>
            <w:r w:rsidRPr="00AF39A6">
              <w:rPr>
                <w:b/>
                <w:lang w:val="de-DE"/>
              </w:rPr>
              <w:t xml:space="preserve">3: Kolegi postavljajo problemska / močna/ odprta vprašanja </w:t>
            </w:r>
            <w:r w:rsidRPr="00AF39A6">
              <w:rPr>
                <w:lang w:val="de-DE"/>
              </w:rPr>
              <w:t>(3 minute)</w:t>
            </w:r>
          </w:p>
          <w:p w:rsidR="00A4596C" w:rsidRPr="00AF39A6" w:rsidRDefault="00A4596C" w:rsidP="00E7745A">
            <w:pPr>
              <w:pStyle w:val="TableParagraph"/>
              <w:spacing w:before="7"/>
              <w:ind w:left="0"/>
              <w:rPr>
                <w:b/>
                <w:sz w:val="20"/>
                <w:lang w:val="de-DE"/>
              </w:rPr>
            </w:pPr>
          </w:p>
          <w:p w:rsidR="00A4596C" w:rsidRPr="00AF39A6" w:rsidRDefault="00A4596C" w:rsidP="00E7745A">
            <w:pPr>
              <w:pStyle w:val="TableParagraph"/>
              <w:spacing w:line="257" w:lineRule="exact"/>
              <w:rPr>
                <w:i/>
                <w:lang w:val="de-DE"/>
              </w:rPr>
            </w:pPr>
            <w:r w:rsidRPr="00AF39A6">
              <w:rPr>
                <w:i/>
                <w:lang w:val="de-DE"/>
              </w:rPr>
              <w:t>Ta vprašanja pomagajo predstavljalcu, da se poglobi v raziskovalno vprašanje. Predstavljalec</w:t>
            </w:r>
          </w:p>
          <w:p w:rsidR="00A4596C" w:rsidRPr="00AF39A6" w:rsidRDefault="00A4596C" w:rsidP="00E7745A">
            <w:pPr>
              <w:pStyle w:val="TableParagraph"/>
              <w:spacing w:line="257" w:lineRule="exact"/>
              <w:rPr>
                <w:i/>
                <w:lang w:val="de-DE"/>
              </w:rPr>
            </w:pPr>
            <w:r w:rsidRPr="00AF39A6">
              <w:rPr>
                <w:b/>
                <w:i/>
                <w:lang w:val="de-DE"/>
              </w:rPr>
              <w:t xml:space="preserve">lahko </w:t>
            </w:r>
            <w:r w:rsidRPr="00AF39A6">
              <w:rPr>
                <w:i/>
                <w:lang w:val="de-DE"/>
              </w:rPr>
              <w:t xml:space="preserve">odgovori, kolegi pa </w:t>
            </w:r>
            <w:r w:rsidRPr="00AF39A6">
              <w:rPr>
                <w:b/>
                <w:i/>
                <w:lang w:val="de-DE"/>
              </w:rPr>
              <w:t xml:space="preserve">ne </w:t>
            </w:r>
            <w:r w:rsidRPr="00AF39A6">
              <w:rPr>
                <w:i/>
                <w:lang w:val="de-DE"/>
              </w:rPr>
              <w:t>diskutirajo o njegovem odgovoru.</w:t>
            </w:r>
          </w:p>
          <w:p w:rsidR="00A4596C" w:rsidRPr="00AF39A6" w:rsidRDefault="00A4596C" w:rsidP="00E7745A">
            <w:pPr>
              <w:pStyle w:val="TableParagraph"/>
              <w:spacing w:before="7"/>
              <w:ind w:left="0"/>
              <w:rPr>
                <w:b/>
                <w:sz w:val="20"/>
                <w:lang w:val="de-DE"/>
              </w:rPr>
            </w:pPr>
          </w:p>
          <w:p w:rsidR="00A4596C" w:rsidRDefault="00A4596C" w:rsidP="00E7745A">
            <w:pPr>
              <w:pStyle w:val="TableParagraph"/>
            </w:pPr>
            <w:r>
              <w:t>Primeri močnih vprašanj:</w:t>
            </w:r>
          </w:p>
          <w:p w:rsidR="00A4596C" w:rsidRDefault="00A4596C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A4596C" w:rsidRDefault="00A4596C" w:rsidP="00A4596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69" w:lineRule="exact"/>
            </w:pPr>
            <w:r>
              <w:t>Kako bi lahko zbral še več</w:t>
            </w:r>
            <w:r>
              <w:rPr>
                <w:spacing w:val="-1"/>
              </w:rPr>
              <w:t xml:space="preserve"> </w:t>
            </w:r>
            <w:r>
              <w:t>podatkov?</w:t>
            </w:r>
          </w:p>
          <w:p w:rsidR="00A4596C" w:rsidRDefault="00A4596C" w:rsidP="00A4596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69" w:lineRule="exact"/>
            </w:pPr>
            <w:r>
              <w:t>Kako nameravaš predstaviti svoje</w:t>
            </w:r>
            <w:r>
              <w:rPr>
                <w:spacing w:val="-9"/>
              </w:rPr>
              <w:t xml:space="preserve"> </w:t>
            </w:r>
            <w:r>
              <w:t>podatke?</w:t>
            </w:r>
          </w:p>
          <w:p w:rsidR="00A4596C" w:rsidRPr="00AF39A6" w:rsidRDefault="00A4596C" w:rsidP="00A4596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/>
              <w:rPr>
                <w:lang w:val="de-DE"/>
              </w:rPr>
            </w:pPr>
            <w:r w:rsidRPr="00AF39A6">
              <w:rPr>
                <w:lang w:val="de-DE"/>
              </w:rPr>
              <w:t>Kaj se boš naučil iz te raziskave lastne</w:t>
            </w:r>
            <w:r w:rsidRPr="00AF39A6">
              <w:rPr>
                <w:spacing w:val="-11"/>
                <w:lang w:val="de-DE"/>
              </w:rPr>
              <w:t xml:space="preserve"> </w:t>
            </w:r>
            <w:r w:rsidRPr="00AF39A6">
              <w:rPr>
                <w:lang w:val="de-DE"/>
              </w:rPr>
              <w:t>prakse?</w:t>
            </w:r>
          </w:p>
          <w:p w:rsidR="00A4596C" w:rsidRPr="00AF39A6" w:rsidRDefault="00A4596C" w:rsidP="00E7745A">
            <w:pPr>
              <w:pStyle w:val="TableParagraph"/>
              <w:spacing w:before="3"/>
              <w:ind w:left="0"/>
              <w:rPr>
                <w:b/>
                <w:sz w:val="20"/>
                <w:lang w:val="de-DE"/>
              </w:rPr>
            </w:pPr>
          </w:p>
          <w:p w:rsidR="00A4596C" w:rsidRPr="00AF39A6" w:rsidRDefault="00A4596C" w:rsidP="00E7745A">
            <w:pPr>
              <w:pStyle w:val="TableParagraph"/>
              <w:rPr>
                <w:lang w:val="de-DE"/>
              </w:rPr>
            </w:pPr>
            <w:r w:rsidRPr="00AF39A6">
              <w:rPr>
                <w:lang w:val="de-DE"/>
              </w:rPr>
              <w:t xml:space="preserve">4: </w:t>
            </w:r>
            <w:r w:rsidRPr="00AF39A6">
              <w:rPr>
                <w:b/>
                <w:lang w:val="de-DE"/>
              </w:rPr>
              <w:t xml:space="preserve">Kolegi razpravljajo o tem, kar so slišali </w:t>
            </w:r>
            <w:r w:rsidRPr="00AF39A6">
              <w:rPr>
                <w:lang w:val="de-DE"/>
              </w:rPr>
              <w:t>(4 minute)</w:t>
            </w:r>
          </w:p>
          <w:p w:rsidR="00A4596C" w:rsidRPr="00AF39A6" w:rsidRDefault="00A4596C" w:rsidP="00E7745A">
            <w:pPr>
              <w:pStyle w:val="TableParagraph"/>
              <w:spacing w:before="3"/>
              <w:ind w:left="0"/>
              <w:rPr>
                <w:b/>
                <w:sz w:val="20"/>
                <w:lang w:val="de-DE"/>
              </w:rPr>
            </w:pPr>
          </w:p>
          <w:p w:rsidR="00A4596C" w:rsidRPr="00AF39A6" w:rsidRDefault="00A4596C" w:rsidP="00E7745A">
            <w:pPr>
              <w:pStyle w:val="TableParagraph"/>
              <w:ind w:right="576"/>
              <w:rPr>
                <w:i/>
                <w:lang w:val="de-DE"/>
              </w:rPr>
            </w:pPr>
            <w:r w:rsidRPr="00AF39A6">
              <w:rPr>
                <w:i/>
                <w:lang w:val="de-DE"/>
              </w:rPr>
              <w:t>Za strukturiranje razprave lahko uporabijo naslednja vprašanja: »Kaj smo slišali? Katerih pomembnih zadev nismo slišali? Kaj je domneval predstavljalec? Ali so podatki v skladu z raziskovalnim vprašanjem? Kako lahko izboljša svojo raziskavo? Kaj je/ni jasno?« Predstavljalec v razpravi ne sodeluje, le posluša in si beleži.</w:t>
            </w:r>
          </w:p>
          <w:p w:rsidR="00A4596C" w:rsidRPr="00AF39A6" w:rsidRDefault="00A4596C" w:rsidP="00E7745A">
            <w:pPr>
              <w:pStyle w:val="TableParagraph"/>
              <w:spacing w:before="6"/>
              <w:ind w:left="0"/>
              <w:rPr>
                <w:b/>
                <w:sz w:val="20"/>
                <w:lang w:val="de-DE"/>
              </w:rPr>
            </w:pPr>
          </w:p>
          <w:p w:rsidR="00A4596C" w:rsidRDefault="00A4596C" w:rsidP="00E7745A">
            <w:pPr>
              <w:pStyle w:val="TableParagraph"/>
            </w:pPr>
            <w:r>
              <w:t xml:space="preserve">5: </w:t>
            </w:r>
            <w:r>
              <w:rPr>
                <w:b/>
              </w:rPr>
              <w:t xml:space="preserve">Predstavljalec predstavi svoj razmislek </w:t>
            </w:r>
            <w:r>
              <w:t>(2 minuti)</w:t>
            </w:r>
          </w:p>
          <w:p w:rsidR="00A4596C" w:rsidRDefault="00A4596C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A4596C" w:rsidRDefault="00A4596C" w:rsidP="00E7745A">
            <w:pPr>
              <w:pStyle w:val="TableParagraph"/>
              <w:ind w:right="197"/>
            </w:pPr>
            <w:r>
              <w:t>Predstavljalec glasno razmišlja o tem, kar se je naučil od kolegov, kaj misli zdaj, na kaj bo bolj pozoren med svojo raziskavo…</w:t>
            </w:r>
          </w:p>
        </w:tc>
      </w:tr>
    </w:tbl>
    <w:p w:rsidR="00A4596C" w:rsidRDefault="00A4596C" w:rsidP="00A4596C">
      <w:pPr>
        <w:pStyle w:val="Telobesedila"/>
        <w:rPr>
          <w:b/>
          <w:sz w:val="20"/>
        </w:rPr>
      </w:pPr>
    </w:p>
    <w:p w:rsidR="00A4596C" w:rsidRDefault="00A4596C" w:rsidP="00A4596C">
      <w:pPr>
        <w:pStyle w:val="Telobesedila"/>
        <w:spacing w:before="6"/>
        <w:rPr>
          <w:b/>
        </w:rPr>
      </w:pPr>
    </w:p>
    <w:p w:rsidR="00A4596C" w:rsidRDefault="00A4596C" w:rsidP="00A4596C">
      <w:pPr>
        <w:pStyle w:val="Naslov8"/>
        <w:ind w:left="232"/>
      </w:pPr>
      <w:r>
        <w:t>Povzemanje:</w:t>
      </w:r>
    </w:p>
    <w:p w:rsidR="00A4596C" w:rsidRDefault="00A4596C" w:rsidP="00A4596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4596C" w:rsidTr="00E7745A">
        <w:trPr>
          <w:trHeight w:hRule="exact" w:val="769"/>
        </w:trPr>
        <w:tc>
          <w:tcPr>
            <w:tcW w:w="8894" w:type="dxa"/>
          </w:tcPr>
          <w:p w:rsidR="00A4596C" w:rsidRDefault="00A4596C" w:rsidP="00E7745A">
            <w:pPr>
              <w:pStyle w:val="TableParagraph"/>
              <w:spacing w:before="2"/>
            </w:pPr>
            <w:r>
              <w:t>Udeleženci povzamejo izkušnjo (npr. kaj so se naučili, kako je potekal proces njihovega vpogleda, kako jim je protokol pomagal, …</w:t>
            </w:r>
          </w:p>
        </w:tc>
      </w:tr>
    </w:tbl>
    <w:p w:rsidR="00A4596C" w:rsidRDefault="00A4596C" w:rsidP="00A4596C">
      <w:pPr>
        <w:pStyle w:val="Telobesedila"/>
        <w:rPr>
          <w:b/>
          <w:sz w:val="26"/>
        </w:rPr>
      </w:pPr>
    </w:p>
    <w:p w:rsidR="00A4596C" w:rsidRDefault="00A4596C" w:rsidP="00A4596C">
      <w:pPr>
        <w:spacing w:before="191"/>
        <w:ind w:left="232"/>
        <w:rPr>
          <w:b/>
        </w:rPr>
      </w:pPr>
      <w:r>
        <w:rPr>
          <w:b/>
        </w:rPr>
        <w:t>Povratna informacija o uporabi orodja:</w:t>
      </w:r>
    </w:p>
    <w:p w:rsidR="00A4596C" w:rsidRDefault="00A4596C" w:rsidP="00A4596C">
      <w:pPr>
        <w:pStyle w:val="Telobesedila"/>
        <w:spacing w:before="2"/>
        <w:rPr>
          <w:b/>
          <w:sz w:val="17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4522FFE" wp14:editId="4008001C">
                <wp:simplePos x="0" y="0"/>
                <wp:positionH relativeFrom="page">
                  <wp:posOffset>1117600</wp:posOffset>
                </wp:positionH>
                <wp:positionV relativeFrom="paragraph">
                  <wp:posOffset>156210</wp:posOffset>
                </wp:positionV>
                <wp:extent cx="5796915" cy="360045"/>
                <wp:effectExtent l="12700" t="10795" r="10160" b="10160"/>
                <wp:wrapTopAndBottom/>
                <wp:docPr id="1215" name="Text Box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3600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596C" w:rsidRDefault="00A4596C" w:rsidP="00A4596C">
                            <w:pPr>
                              <w:pStyle w:val="Telobesedila"/>
                              <w:spacing w:before="21"/>
                              <w:ind w:left="108"/>
                            </w:pPr>
                            <w:r>
                              <w:t>Omejen čas prisili v učinkovito komunikacijo. V eni uri kolegi izmenjajo mnogo znanja in izkušenj.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522FFE" id="_x0000_t202" coordsize="21600,21600" o:spt="202" path="m,l,21600r21600,l21600,xe">
                <v:stroke joinstyle="miter"/>
                <v:path gradientshapeok="t" o:connecttype="rect"/>
              </v:shapetype>
              <v:shape id="Text Box 812" o:spid="_x0000_s1026" type="#_x0000_t202" style="position:absolute;margin-left:88pt;margin-top:12.3pt;width:456.45pt;height:28.3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" filled="f" strokeweight=".48pt">
                <v:textbox inset="0,0,0,0">
                  <w:txbxContent>
                    <w:p w:rsidR="00A4596C" w:rsidRDefault="00A4596C" w:rsidP="00A4596C">
                      <w:pPr>
                        <w:pStyle w:val="Telobesedila"/>
                        <w:spacing w:before="21"/>
                        <w:ind w:left="108"/>
                      </w:pPr>
                      <w:r>
                        <w:t>Omejen čas prisili v učinkovito komunikacijo. V eni uri kolegi izmenjajo mnogo znanja in izkušenj.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A4596C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A4596C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FA6E8B5" wp14:editId="413A5393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08" name="Text Box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A4596C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6E8B5" id="_x0000_t202" coordsize="21600,21600" o:spt="202" path="m,l,21600r21600,l21600,xe">
              <v:stroke joinstyle="miter"/>
              <v:path gradientshapeok="t" o:connecttype="rect"/>
            </v:shapetype>
            <v:shape id="Text Box 294" o:spid="_x0000_s1027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CzNsQIAAKw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Gugszb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7904CC" w:rsidRDefault="00A4596C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497D"/>
    <w:multiLevelType w:val="hybridMultilevel"/>
    <w:tmpl w:val="F57C21DE"/>
    <w:lvl w:ilvl="0" w:tplc="84563A2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8A6822C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30DE2720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7DF83602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5D6A0510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A4446830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8D8A812A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C32C0FA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30F6D232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3720079B"/>
    <w:multiLevelType w:val="hybridMultilevel"/>
    <w:tmpl w:val="030ADC90"/>
    <w:lvl w:ilvl="0" w:tplc="2264B7F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DAA8A70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6AF803E8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438CD9A0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549C6E3A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35320C5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A97A35F6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6C94FA6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06BA6674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96C"/>
    <w:rsid w:val="008C0648"/>
    <w:rsid w:val="00A4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F8B7C-187A-4401-9BE7-C23E921C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4596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A4596C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A4596C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A459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A4596C"/>
  </w:style>
  <w:style w:type="character" w:customStyle="1" w:styleId="TelobesedilaZnak">
    <w:name w:val="Telo besedila Znak"/>
    <w:basedOn w:val="Privzetapisavaodstavka"/>
    <w:link w:val="Telobesedila"/>
    <w:uiPriority w:val="1"/>
    <w:rsid w:val="00A4596C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A4596C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2020-09-14T08:23:00Z</dcterms:created>
  <dcterms:modified xsi:type="dcterms:W3CDTF">2020-09-14T08:23:00Z</dcterms:modified>
</cp:coreProperties>
</file>